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F1" w:rsidRPr="00872A06" w:rsidRDefault="00981B59" w:rsidP="00981B59">
      <w:pPr>
        <w:shd w:val="clear" w:color="auto" w:fill="FFFFFF"/>
        <w:spacing w:line="317" w:lineRule="exact"/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допуске кандидатов для участия в конкурсах на включение в кадровый резерв министерства образования Ставропольского края для замещения вакантной должности государственной гражданской службы Ставропольского края</w:t>
      </w:r>
    </w:p>
    <w:p w:rsidR="001A53AF" w:rsidRPr="00872A06" w:rsidRDefault="001A53AF" w:rsidP="006B6414">
      <w:pPr>
        <w:shd w:val="clear" w:color="auto" w:fill="FFFFFF"/>
        <w:spacing w:line="317" w:lineRule="exact"/>
        <w:ind w:firstLine="567"/>
        <w:contextualSpacing/>
        <w:jc w:val="both"/>
        <w:rPr>
          <w:sz w:val="28"/>
          <w:szCs w:val="28"/>
        </w:rPr>
      </w:pPr>
    </w:p>
    <w:p w:rsidR="00C019F1" w:rsidRPr="009E5370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</w:t>
      </w:r>
      <w:r w:rsidR="00884D32">
        <w:rPr>
          <w:sz w:val="28"/>
          <w:szCs w:val="28"/>
        </w:rPr>
        <w:t>19</w:t>
      </w:r>
      <w:r w:rsidR="008F7CA1" w:rsidRPr="009E5370">
        <w:rPr>
          <w:sz w:val="28"/>
          <w:szCs w:val="28"/>
        </w:rPr>
        <w:t xml:space="preserve"> </w:t>
      </w:r>
      <w:r w:rsidR="00884D32">
        <w:rPr>
          <w:sz w:val="28"/>
          <w:szCs w:val="28"/>
        </w:rPr>
        <w:t>мая</w:t>
      </w:r>
      <w:r w:rsidRPr="009E5370">
        <w:rPr>
          <w:sz w:val="28"/>
          <w:szCs w:val="28"/>
        </w:rPr>
        <w:t xml:space="preserve"> по </w:t>
      </w:r>
      <w:r w:rsidR="00884D32">
        <w:rPr>
          <w:sz w:val="28"/>
          <w:szCs w:val="28"/>
        </w:rPr>
        <w:t>2</w:t>
      </w:r>
      <w:r w:rsidR="007048A7">
        <w:rPr>
          <w:sz w:val="28"/>
          <w:szCs w:val="28"/>
        </w:rPr>
        <w:t>1</w:t>
      </w:r>
      <w:r w:rsidRPr="009E5370">
        <w:rPr>
          <w:sz w:val="28"/>
          <w:szCs w:val="28"/>
        </w:rPr>
        <w:t xml:space="preserve"> </w:t>
      </w:r>
      <w:r w:rsidR="00884D32">
        <w:rPr>
          <w:sz w:val="28"/>
          <w:szCs w:val="28"/>
        </w:rPr>
        <w:t>мая</w:t>
      </w:r>
      <w:r w:rsidRPr="009E5370">
        <w:rPr>
          <w:sz w:val="28"/>
          <w:szCs w:val="28"/>
        </w:rPr>
        <w:t xml:space="preserve"> 20</w:t>
      </w:r>
      <w:r w:rsidR="008F7CA1" w:rsidRPr="009E5370">
        <w:rPr>
          <w:sz w:val="28"/>
          <w:szCs w:val="28"/>
        </w:rPr>
        <w:t>2</w:t>
      </w:r>
      <w:r w:rsidR="00FB760B" w:rsidRPr="009E5370">
        <w:rPr>
          <w:sz w:val="28"/>
          <w:szCs w:val="28"/>
        </w:rPr>
        <w:t xml:space="preserve">1 </w:t>
      </w:r>
      <w:r w:rsidRPr="009E5370">
        <w:rPr>
          <w:sz w:val="28"/>
          <w:szCs w:val="28"/>
        </w:rPr>
        <w:t>года второго этапа конкурс</w:t>
      </w:r>
      <w:r w:rsidR="001A53AF" w:rsidRPr="009E5370">
        <w:rPr>
          <w:sz w:val="28"/>
          <w:szCs w:val="28"/>
        </w:rPr>
        <w:t>ов</w:t>
      </w:r>
      <w:r w:rsidRPr="009E5370">
        <w:rPr>
          <w:sz w:val="28"/>
          <w:szCs w:val="28"/>
        </w:rPr>
        <w:t xml:space="preserve"> на включение в кадровый резерв министерства для замещения вакантн</w:t>
      </w:r>
      <w:r w:rsidR="006C5572" w:rsidRPr="009E5370">
        <w:rPr>
          <w:sz w:val="28"/>
          <w:szCs w:val="28"/>
        </w:rPr>
        <w:t>ых</w:t>
      </w:r>
      <w:r w:rsidRPr="009E5370">
        <w:rPr>
          <w:sz w:val="28"/>
          <w:szCs w:val="28"/>
        </w:rPr>
        <w:t xml:space="preserve"> должност</w:t>
      </w:r>
      <w:r w:rsidR="006C5572" w:rsidRPr="009E5370">
        <w:rPr>
          <w:sz w:val="28"/>
          <w:szCs w:val="28"/>
        </w:rPr>
        <w:t>ей</w:t>
      </w:r>
      <w:r w:rsidR="00474F38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государственной гражданс</w:t>
      </w:r>
      <w:r w:rsidR="006C5572" w:rsidRPr="009E5370">
        <w:rPr>
          <w:sz w:val="28"/>
          <w:szCs w:val="28"/>
        </w:rPr>
        <w:t>кой службы Ставропольского края.</w:t>
      </w:r>
    </w:p>
    <w:p w:rsidR="006C5572" w:rsidRPr="009E5370" w:rsidRDefault="006C5572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C0026" w:rsidRDefault="00C019F1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9401E0">
        <w:rPr>
          <w:b/>
          <w:bCs/>
          <w:sz w:val="28"/>
          <w:szCs w:val="28"/>
        </w:rPr>
        <w:t>консультанта отдела развития семейных форм устройства детей, оставшихся без попечения родителей</w:t>
      </w:r>
      <w:r w:rsidR="006C0026" w:rsidRPr="009E5370">
        <w:rPr>
          <w:sz w:val="28"/>
          <w:szCs w:val="28"/>
        </w:rPr>
        <w:t xml:space="preserve"> допущены: </w:t>
      </w:r>
    </w:p>
    <w:p w:rsidR="009401E0" w:rsidRDefault="009401E0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01E0" w:rsidRDefault="009401E0" w:rsidP="00C86542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Ермолаева Екатерина</w:t>
      </w:r>
      <w:r w:rsidR="00750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Михайловна </w:t>
      </w:r>
    </w:p>
    <w:p w:rsidR="009401E0" w:rsidRDefault="009401E0" w:rsidP="00C865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Юлия Ивановна </w:t>
      </w:r>
    </w:p>
    <w:p w:rsidR="009401E0" w:rsidRPr="009401E0" w:rsidRDefault="009401E0" w:rsidP="00C86542">
      <w:pPr>
        <w:jc w:val="both"/>
        <w:rPr>
          <w:sz w:val="28"/>
          <w:szCs w:val="28"/>
        </w:rPr>
      </w:pPr>
      <w:proofErr w:type="spellStart"/>
      <w:r w:rsidRPr="009401E0">
        <w:rPr>
          <w:sz w:val="28"/>
          <w:szCs w:val="28"/>
        </w:rPr>
        <w:t>Травова</w:t>
      </w:r>
      <w:proofErr w:type="spellEnd"/>
      <w:r w:rsidRPr="009401E0">
        <w:rPr>
          <w:sz w:val="28"/>
          <w:szCs w:val="28"/>
        </w:rPr>
        <w:t xml:space="preserve"> Юлия Сергеевна </w:t>
      </w:r>
    </w:p>
    <w:p w:rsidR="009401E0" w:rsidRPr="009E5370" w:rsidRDefault="009401E0" w:rsidP="00C865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Вдовыдченко</w:t>
      </w:r>
      <w:proofErr w:type="spellEnd"/>
      <w:r>
        <w:rPr>
          <w:sz w:val="28"/>
          <w:szCs w:val="28"/>
        </w:rPr>
        <w:t xml:space="preserve"> Сергей Викторович</w:t>
      </w:r>
    </w:p>
    <w:p w:rsidR="006C0026" w:rsidRPr="009401E0" w:rsidRDefault="006C0026" w:rsidP="00C86542">
      <w:pPr>
        <w:jc w:val="both"/>
        <w:rPr>
          <w:sz w:val="28"/>
          <w:szCs w:val="28"/>
        </w:rPr>
      </w:pPr>
    </w:p>
    <w:p w:rsidR="00526EF8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9401E0">
        <w:rPr>
          <w:b/>
          <w:sz w:val="28"/>
          <w:szCs w:val="28"/>
        </w:rPr>
        <w:t>главного специалиста отдела кадрового обеспечения и государственной гражданской службы</w:t>
      </w:r>
      <w:r w:rsidR="006C0026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9401E0" w:rsidRPr="009E5370" w:rsidRDefault="009401E0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C0026" w:rsidRDefault="009401E0" w:rsidP="009401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Белогаева</w:t>
      </w:r>
      <w:proofErr w:type="spellEnd"/>
      <w:r>
        <w:rPr>
          <w:sz w:val="28"/>
          <w:szCs w:val="28"/>
        </w:rPr>
        <w:t xml:space="preserve"> Елизавета Владимировна</w:t>
      </w:r>
    </w:p>
    <w:p w:rsidR="009401E0" w:rsidRPr="00014015" w:rsidRDefault="009401E0" w:rsidP="009401E0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Калиниченко Марина Александровна</w:t>
      </w:r>
    </w:p>
    <w:p w:rsidR="009401E0" w:rsidRDefault="009401E0" w:rsidP="009401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Карлина</w:t>
      </w:r>
      <w:proofErr w:type="spellEnd"/>
      <w:r>
        <w:rPr>
          <w:sz w:val="28"/>
          <w:szCs w:val="28"/>
        </w:rPr>
        <w:t xml:space="preserve"> Анна Игоревна</w:t>
      </w:r>
    </w:p>
    <w:p w:rsidR="009401E0" w:rsidRDefault="009401E0" w:rsidP="009401E0">
      <w:pPr>
        <w:jc w:val="both"/>
        <w:rPr>
          <w:sz w:val="28"/>
          <w:szCs w:val="28"/>
        </w:rPr>
      </w:pPr>
      <w:r>
        <w:rPr>
          <w:sz w:val="28"/>
          <w:szCs w:val="28"/>
        </w:rPr>
        <w:t>Лопатина</w:t>
      </w:r>
      <w:r w:rsidR="00750976">
        <w:rPr>
          <w:sz w:val="28"/>
          <w:szCs w:val="28"/>
        </w:rPr>
        <w:t xml:space="preserve"> </w:t>
      </w:r>
      <w:r>
        <w:rPr>
          <w:sz w:val="28"/>
          <w:szCs w:val="28"/>
        </w:rPr>
        <w:t>Оксана Алексеевна</w:t>
      </w:r>
    </w:p>
    <w:p w:rsidR="00D72EEB" w:rsidRDefault="00D72EEB" w:rsidP="009401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Лягушкина</w:t>
      </w:r>
      <w:proofErr w:type="spellEnd"/>
      <w:r>
        <w:rPr>
          <w:sz w:val="28"/>
          <w:szCs w:val="28"/>
        </w:rPr>
        <w:t xml:space="preserve"> Наталья Владимировна</w:t>
      </w:r>
      <w:bookmarkStart w:id="0" w:name="_GoBack"/>
      <w:bookmarkEnd w:id="0"/>
    </w:p>
    <w:p w:rsidR="009401E0" w:rsidRDefault="009401E0" w:rsidP="00940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Раисат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Омаровна</w:t>
      </w:r>
      <w:proofErr w:type="spellEnd"/>
    </w:p>
    <w:p w:rsidR="009401E0" w:rsidRDefault="009401E0" w:rsidP="009401E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Чернышева Инна Владимировна</w:t>
      </w:r>
    </w:p>
    <w:p w:rsidR="009401E0" w:rsidRPr="009E5370" w:rsidRDefault="009401E0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9401E0" w:rsidRPr="00014015">
        <w:rPr>
          <w:b/>
          <w:sz w:val="28"/>
          <w:szCs w:val="28"/>
        </w:rPr>
        <w:t xml:space="preserve">главного специалиста отдела </w:t>
      </w:r>
      <w:r w:rsidR="009401E0">
        <w:rPr>
          <w:b/>
          <w:sz w:val="28"/>
          <w:szCs w:val="28"/>
        </w:rPr>
        <w:t>воспитательной работы и дополнительного образования детей</w:t>
      </w:r>
      <w:r w:rsidR="009401E0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9401E0" w:rsidRPr="009E5370" w:rsidRDefault="009401E0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Default="009401E0" w:rsidP="009401E0">
      <w:pPr>
        <w:pStyle w:val="a3"/>
        <w:pBdr>
          <w:top w:val="none" w:sz="0" w:space="0" w:color="auto"/>
        </w:pBdr>
        <w:ind w:right="-6"/>
        <w:rPr>
          <w:color w:val="00000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Газюра</w:t>
      </w:r>
      <w:proofErr w:type="spellEnd"/>
      <w:r>
        <w:rPr>
          <w:b w:val="0"/>
          <w:sz w:val="28"/>
          <w:szCs w:val="28"/>
        </w:rPr>
        <w:t xml:space="preserve"> Екатерина Борисовна</w:t>
      </w:r>
    </w:p>
    <w:p w:rsidR="009401E0" w:rsidRDefault="009401E0" w:rsidP="009401E0">
      <w:pPr>
        <w:pStyle w:val="a3"/>
        <w:pBdr>
          <w:top w:val="none" w:sz="0" w:space="0" w:color="auto"/>
        </w:pBdr>
        <w:ind w:right="-6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>Ильина Галина Юрьевна</w:t>
      </w:r>
    </w:p>
    <w:p w:rsidR="009401E0" w:rsidRDefault="009401E0" w:rsidP="009401E0">
      <w:pPr>
        <w:pStyle w:val="a3"/>
        <w:pBdr>
          <w:top w:val="none" w:sz="0" w:space="0" w:color="auto"/>
        </w:pBdr>
        <w:spacing w:line="240" w:lineRule="exact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Калиниченко Марина </w:t>
      </w:r>
      <w:proofErr w:type="spellStart"/>
      <w:r>
        <w:rPr>
          <w:b w:val="0"/>
          <w:sz w:val="28"/>
          <w:szCs w:val="28"/>
        </w:rPr>
        <w:t>Алексадровна</w:t>
      </w:r>
      <w:proofErr w:type="spellEnd"/>
    </w:p>
    <w:p w:rsidR="009401E0" w:rsidRPr="00014015" w:rsidRDefault="009401E0" w:rsidP="009401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Комаров</w:t>
      </w:r>
      <w:r w:rsidR="00663DB8">
        <w:rPr>
          <w:sz w:val="28"/>
          <w:szCs w:val="28"/>
        </w:rPr>
        <w:t xml:space="preserve"> Иван</w:t>
      </w:r>
      <w:r>
        <w:rPr>
          <w:sz w:val="28"/>
          <w:szCs w:val="28"/>
        </w:rPr>
        <w:t xml:space="preserve"> </w:t>
      </w:r>
      <w:r w:rsidR="00663DB8">
        <w:rPr>
          <w:sz w:val="28"/>
          <w:szCs w:val="28"/>
        </w:rPr>
        <w:t>Геннадьевич</w:t>
      </w:r>
    </w:p>
    <w:p w:rsidR="009401E0" w:rsidRDefault="009401E0" w:rsidP="009401E0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Крумов</w:t>
      </w:r>
      <w:r w:rsidR="00663DB8">
        <w:rPr>
          <w:b w:val="0"/>
          <w:sz w:val="28"/>
          <w:szCs w:val="28"/>
        </w:rPr>
        <w:t>а</w:t>
      </w:r>
      <w:proofErr w:type="spellEnd"/>
      <w:r>
        <w:rPr>
          <w:b w:val="0"/>
          <w:sz w:val="28"/>
          <w:szCs w:val="28"/>
        </w:rPr>
        <w:t xml:space="preserve"> Анн</w:t>
      </w:r>
      <w:r w:rsidR="00663DB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Петровн</w:t>
      </w:r>
      <w:r w:rsidR="00663DB8">
        <w:rPr>
          <w:b w:val="0"/>
          <w:sz w:val="28"/>
          <w:szCs w:val="28"/>
        </w:rPr>
        <w:t>а</w:t>
      </w:r>
    </w:p>
    <w:p w:rsidR="009401E0" w:rsidRDefault="009401E0" w:rsidP="009401E0">
      <w:pPr>
        <w:jc w:val="both"/>
        <w:rPr>
          <w:sz w:val="28"/>
          <w:szCs w:val="28"/>
        </w:rPr>
      </w:pPr>
      <w:r>
        <w:rPr>
          <w:sz w:val="28"/>
          <w:szCs w:val="28"/>
        </w:rPr>
        <w:t>Магомедов</w:t>
      </w:r>
      <w:r w:rsidR="00663D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Омаровн</w:t>
      </w:r>
      <w:r w:rsidR="00663DB8">
        <w:rPr>
          <w:sz w:val="28"/>
          <w:szCs w:val="28"/>
        </w:rPr>
        <w:t>а</w:t>
      </w:r>
      <w:proofErr w:type="spellEnd"/>
    </w:p>
    <w:p w:rsidR="00526EF8" w:rsidRPr="009E5370" w:rsidRDefault="00663DB8" w:rsidP="00663D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Чернышев</w:t>
      </w:r>
      <w:r w:rsidR="009401E0">
        <w:rPr>
          <w:sz w:val="28"/>
          <w:szCs w:val="28"/>
        </w:rPr>
        <w:t xml:space="preserve"> Инн</w:t>
      </w:r>
      <w:r>
        <w:rPr>
          <w:sz w:val="28"/>
          <w:szCs w:val="28"/>
        </w:rPr>
        <w:t>а</w:t>
      </w:r>
      <w:r w:rsidR="009401E0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663DB8">
        <w:rPr>
          <w:b/>
          <w:sz w:val="28"/>
          <w:szCs w:val="28"/>
        </w:rPr>
        <w:t>главного специалиста финансово-экономического отдела</w:t>
      </w:r>
      <w:r w:rsidR="00663DB8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072E17" w:rsidRDefault="00072E17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63DB8" w:rsidRDefault="00663DB8" w:rsidP="00663DB8">
      <w:pPr>
        <w:pStyle w:val="a3"/>
        <w:pBdr>
          <w:top w:val="none" w:sz="0" w:space="0" w:color="auto"/>
        </w:pBdr>
        <w:ind w:right="-6"/>
        <w:jc w:val="left"/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Буслова</w:t>
      </w:r>
      <w:proofErr w:type="spellEnd"/>
      <w:r>
        <w:rPr>
          <w:b w:val="0"/>
          <w:sz w:val="28"/>
          <w:szCs w:val="28"/>
        </w:rPr>
        <w:t xml:space="preserve"> Анна Юрьевна</w:t>
      </w:r>
    </w:p>
    <w:p w:rsidR="00663DB8" w:rsidRDefault="00663DB8" w:rsidP="00663DB8">
      <w:pPr>
        <w:pStyle w:val="a3"/>
        <w:pBdr>
          <w:top w:val="none" w:sz="0" w:space="0" w:color="auto"/>
        </w:pBdr>
        <w:ind w:right="-6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Минайлова Виктория Сергеевна</w:t>
      </w:r>
    </w:p>
    <w:p w:rsidR="00663DB8" w:rsidRDefault="00663DB8" w:rsidP="00663DB8">
      <w:pPr>
        <w:pStyle w:val="a3"/>
        <w:pBdr>
          <w:top w:val="none" w:sz="0" w:space="0" w:color="auto"/>
        </w:pBdr>
        <w:ind w:right="-6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Сомов Денис Владимирович</w:t>
      </w:r>
    </w:p>
    <w:p w:rsidR="0014341C" w:rsidRPr="009E5370" w:rsidRDefault="0014341C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072E17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663DB8">
        <w:rPr>
          <w:b/>
          <w:bCs/>
          <w:sz w:val="28"/>
          <w:szCs w:val="28"/>
        </w:rPr>
        <w:t>ведущего специалиста организационно-аналитического отдела</w:t>
      </w:r>
      <w:r w:rsidRPr="009E5370">
        <w:rPr>
          <w:sz w:val="28"/>
          <w:szCs w:val="28"/>
        </w:rPr>
        <w:t xml:space="preserve"> допущены:</w:t>
      </w:r>
    </w:p>
    <w:p w:rsidR="00663DB8" w:rsidRPr="009E5370" w:rsidRDefault="00663DB8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72E17" w:rsidRDefault="00663DB8" w:rsidP="00663DB8">
      <w:pPr>
        <w:jc w:val="both"/>
        <w:rPr>
          <w:sz w:val="28"/>
          <w:szCs w:val="28"/>
        </w:rPr>
      </w:pPr>
      <w:r>
        <w:rPr>
          <w:sz w:val="28"/>
          <w:szCs w:val="28"/>
        </w:rPr>
        <w:t>Ильченко Людмила Анатольевна</w:t>
      </w:r>
    </w:p>
    <w:p w:rsidR="00663DB8" w:rsidRDefault="00663DB8" w:rsidP="00663D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Кочанова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663DB8" w:rsidRDefault="00663DB8" w:rsidP="00663DB8">
      <w:pPr>
        <w:pStyle w:val="a3"/>
        <w:pBdr>
          <w:top w:val="none" w:sz="0" w:space="0" w:color="auto"/>
        </w:pBdr>
        <w:ind w:right="-6"/>
        <w:rPr>
          <w:sz w:val="28"/>
          <w:szCs w:val="28"/>
        </w:rPr>
      </w:pPr>
      <w:r>
        <w:rPr>
          <w:b w:val="0"/>
          <w:sz w:val="28"/>
          <w:szCs w:val="28"/>
        </w:rPr>
        <w:t>Лесь Ольга Викторовна</w:t>
      </w:r>
    </w:p>
    <w:p w:rsidR="00663DB8" w:rsidRDefault="00663DB8" w:rsidP="00663DB8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Маслов Андрей Евгеньевич</w:t>
      </w:r>
    </w:p>
    <w:p w:rsidR="00663DB8" w:rsidRDefault="00663DB8" w:rsidP="00663DB8">
      <w:pPr>
        <w:jc w:val="both"/>
        <w:rPr>
          <w:sz w:val="28"/>
          <w:szCs w:val="28"/>
        </w:rPr>
      </w:pPr>
      <w:r>
        <w:rPr>
          <w:sz w:val="28"/>
          <w:szCs w:val="28"/>
        </w:rPr>
        <w:t>Радченко Елена Ивановна</w:t>
      </w:r>
    </w:p>
    <w:p w:rsidR="00663DB8" w:rsidRDefault="00663DB8" w:rsidP="00663DB8">
      <w:pPr>
        <w:jc w:val="both"/>
        <w:rPr>
          <w:sz w:val="28"/>
          <w:szCs w:val="28"/>
        </w:rPr>
      </w:pPr>
    </w:p>
    <w:p w:rsidR="00663DB8" w:rsidRPr="00663DB8" w:rsidRDefault="00663DB8" w:rsidP="00663DB8">
      <w:pPr>
        <w:pStyle w:val="a3"/>
        <w:pBdr>
          <w:top w:val="none" w:sz="0" w:space="0" w:color="auto"/>
        </w:pBdr>
        <w:ind w:right="-6" w:firstLine="708"/>
        <w:rPr>
          <w:b w:val="0"/>
          <w:sz w:val="28"/>
          <w:szCs w:val="28"/>
        </w:rPr>
      </w:pPr>
      <w:r w:rsidRPr="00663DB8">
        <w:rPr>
          <w:b w:val="0"/>
          <w:sz w:val="28"/>
          <w:szCs w:val="28"/>
        </w:rPr>
        <w:t xml:space="preserve">Конкурс на включение в кадровый резерв министерства для замещения вакантной должности государственной гражданской службы Ставропольского края консультанта финансово-экономического отдела не состоялся ввиду </w:t>
      </w:r>
      <w:r w:rsidRPr="00663DB8">
        <w:rPr>
          <w:b w:val="0"/>
          <w:color w:val="000000"/>
          <w:sz w:val="28"/>
        </w:rPr>
        <w:t xml:space="preserve">отсутствия </w:t>
      </w:r>
      <w:r w:rsidRPr="00663DB8">
        <w:rPr>
          <w:rFonts w:cs="Calibri"/>
          <w:b w:val="0"/>
          <w:color w:val="000000"/>
          <w:sz w:val="28"/>
          <w:szCs w:val="28"/>
        </w:rPr>
        <w:t>заявлений от претендентов на участие в конкурсе.</w:t>
      </w:r>
    </w:p>
    <w:p w:rsidR="00072E17" w:rsidRPr="00663DB8" w:rsidRDefault="00072E17" w:rsidP="00C019F1">
      <w:pPr>
        <w:ind w:right="-108" w:firstLine="708"/>
        <w:jc w:val="both"/>
        <w:rPr>
          <w:sz w:val="28"/>
          <w:szCs w:val="28"/>
        </w:rPr>
      </w:pPr>
    </w:p>
    <w:p w:rsidR="00D614E8" w:rsidRDefault="00234C01" w:rsidP="00234C0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E5370" w:rsidRPr="009E5370">
        <w:rPr>
          <w:sz w:val="28"/>
          <w:szCs w:val="28"/>
        </w:rPr>
        <w:t>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</w:t>
      </w:r>
      <w:r w:rsidR="009E5370">
        <w:rPr>
          <w:sz w:val="28"/>
          <w:szCs w:val="28"/>
        </w:rPr>
        <w:t xml:space="preserve"> будет проведено</w:t>
      </w:r>
      <w:r w:rsidR="00C019F1" w:rsidRPr="009E53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="00D614E8" w:rsidRPr="00D614E8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я</w:t>
      </w:r>
      <w:r w:rsidR="00D614E8" w:rsidRPr="00D614E8">
        <w:rPr>
          <w:b/>
          <w:sz w:val="28"/>
          <w:szCs w:val="28"/>
        </w:rPr>
        <w:t xml:space="preserve"> 2021 </w:t>
      </w:r>
      <w:r w:rsidR="00D614E8" w:rsidRPr="00E72056">
        <w:rPr>
          <w:b/>
          <w:sz w:val="28"/>
          <w:szCs w:val="28"/>
        </w:rPr>
        <w:t>года с 9.00</w:t>
      </w:r>
      <w:r w:rsidR="00D614E8">
        <w:rPr>
          <w:sz w:val="28"/>
          <w:szCs w:val="28"/>
        </w:rPr>
        <w:t xml:space="preserve"> (в течение рабочего дня, по графику (будет доведен дополнительно))</w:t>
      </w:r>
      <w:r w:rsidR="00E72056">
        <w:rPr>
          <w:sz w:val="28"/>
          <w:szCs w:val="28"/>
        </w:rPr>
        <w:t xml:space="preserve"> </w:t>
      </w:r>
      <w:r w:rsidR="00C019F1" w:rsidRPr="009E5370">
        <w:rPr>
          <w:sz w:val="28"/>
          <w:szCs w:val="28"/>
        </w:rPr>
        <w:t xml:space="preserve">по адресу: </w:t>
      </w:r>
      <w:r w:rsidR="00D614E8">
        <w:rPr>
          <w:sz w:val="28"/>
          <w:szCs w:val="28"/>
        </w:rPr>
        <w:t xml:space="preserve">                                </w:t>
      </w:r>
      <w:r w:rsidR="00C019F1" w:rsidRPr="009E5370">
        <w:rPr>
          <w:sz w:val="28"/>
          <w:szCs w:val="28"/>
        </w:rPr>
        <w:t xml:space="preserve">г. Ставрополь, ул. Ломоносова, 3, кабинет № </w:t>
      </w:r>
      <w:r>
        <w:rPr>
          <w:sz w:val="28"/>
          <w:szCs w:val="28"/>
        </w:rPr>
        <w:t>308</w:t>
      </w:r>
      <w:r w:rsidR="00D614E8">
        <w:rPr>
          <w:sz w:val="28"/>
          <w:szCs w:val="28"/>
        </w:rPr>
        <w:t>.</w:t>
      </w:r>
    </w:p>
    <w:p w:rsidR="00D614E8" w:rsidRDefault="00C019F1" w:rsidP="00D614E8">
      <w:pPr>
        <w:ind w:right="-108" w:firstLine="708"/>
        <w:jc w:val="both"/>
        <w:rPr>
          <w:sz w:val="28"/>
          <w:szCs w:val="28"/>
        </w:rPr>
      </w:pPr>
      <w:r w:rsidRPr="009E5370">
        <w:rPr>
          <w:sz w:val="28"/>
          <w:szCs w:val="28"/>
        </w:rPr>
        <w:t>Собеседование</w:t>
      </w:r>
      <w:r w:rsidRPr="009E5370">
        <w:rPr>
          <w:b/>
          <w:sz w:val="28"/>
          <w:szCs w:val="28"/>
        </w:rPr>
        <w:t xml:space="preserve"> </w:t>
      </w:r>
      <w:r w:rsidRPr="009E5370"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 w:rsidRPr="009E5370">
        <w:rPr>
          <w:sz w:val="32"/>
          <w:szCs w:val="32"/>
        </w:rPr>
        <w:t xml:space="preserve"> </w:t>
      </w:r>
      <w:r w:rsidRPr="009E5370">
        <w:rPr>
          <w:sz w:val="28"/>
          <w:szCs w:val="28"/>
        </w:rPr>
        <w:t>состоится</w:t>
      </w:r>
      <w:r w:rsidR="002C56A0" w:rsidRPr="009E5370">
        <w:rPr>
          <w:sz w:val="28"/>
          <w:szCs w:val="28"/>
        </w:rPr>
        <w:t xml:space="preserve"> </w:t>
      </w:r>
      <w:r w:rsidR="00234C01">
        <w:rPr>
          <w:b/>
          <w:sz w:val="28"/>
          <w:szCs w:val="28"/>
        </w:rPr>
        <w:t>2</w:t>
      </w:r>
      <w:r w:rsidR="007048A7">
        <w:rPr>
          <w:b/>
          <w:sz w:val="28"/>
          <w:szCs w:val="28"/>
        </w:rPr>
        <w:t>1</w:t>
      </w:r>
      <w:r w:rsidR="00D614E8" w:rsidRPr="00D614E8">
        <w:rPr>
          <w:b/>
          <w:sz w:val="28"/>
          <w:szCs w:val="28"/>
        </w:rPr>
        <w:t xml:space="preserve"> ма</w:t>
      </w:r>
      <w:r w:rsidR="00234C01">
        <w:rPr>
          <w:b/>
          <w:sz w:val="28"/>
          <w:szCs w:val="28"/>
        </w:rPr>
        <w:t>я</w:t>
      </w:r>
      <w:r w:rsidR="00D614E8" w:rsidRPr="00D614E8">
        <w:rPr>
          <w:b/>
          <w:sz w:val="28"/>
          <w:szCs w:val="28"/>
        </w:rPr>
        <w:t xml:space="preserve"> 2021 года в 15.00</w:t>
      </w:r>
      <w:r w:rsidR="00D614E8">
        <w:rPr>
          <w:sz w:val="28"/>
          <w:szCs w:val="28"/>
        </w:rPr>
        <w:t xml:space="preserve"> часов </w:t>
      </w:r>
      <w:r w:rsidR="002C56A0" w:rsidRPr="009E5370">
        <w:rPr>
          <w:sz w:val="28"/>
          <w:szCs w:val="28"/>
        </w:rPr>
        <w:t xml:space="preserve">по </w:t>
      </w:r>
      <w:proofErr w:type="gramStart"/>
      <w:r w:rsidR="005E6463" w:rsidRPr="009E5370">
        <w:rPr>
          <w:sz w:val="28"/>
          <w:szCs w:val="28"/>
        </w:rPr>
        <w:t xml:space="preserve">адресу: </w:t>
      </w:r>
      <w:r w:rsidR="00D614E8">
        <w:rPr>
          <w:sz w:val="28"/>
          <w:szCs w:val="28"/>
        </w:rPr>
        <w:t xml:space="preserve">  </w:t>
      </w:r>
      <w:proofErr w:type="gramEnd"/>
      <w:r w:rsidR="00D614E8">
        <w:rPr>
          <w:sz w:val="28"/>
          <w:szCs w:val="28"/>
        </w:rPr>
        <w:t xml:space="preserve">               </w:t>
      </w:r>
      <w:r w:rsidR="005E6463" w:rsidRPr="009E5370">
        <w:rPr>
          <w:sz w:val="28"/>
          <w:szCs w:val="28"/>
        </w:rPr>
        <w:t xml:space="preserve">г. Ставрополь, ул. Ломоносова, 3, </w:t>
      </w:r>
      <w:proofErr w:type="spellStart"/>
      <w:r w:rsidR="002C56A0" w:rsidRPr="009E5370">
        <w:rPr>
          <w:sz w:val="28"/>
          <w:szCs w:val="28"/>
        </w:rPr>
        <w:t>каб</w:t>
      </w:r>
      <w:proofErr w:type="spellEnd"/>
      <w:r w:rsidR="002C56A0" w:rsidRPr="009E5370">
        <w:rPr>
          <w:sz w:val="28"/>
          <w:szCs w:val="28"/>
        </w:rPr>
        <w:t>. 308</w:t>
      </w:r>
      <w:r w:rsidR="00D614E8">
        <w:rPr>
          <w:sz w:val="28"/>
          <w:szCs w:val="28"/>
        </w:rPr>
        <w:t>.</w:t>
      </w:r>
    </w:p>
    <w:p w:rsidR="005E6463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A60C12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 8 (8652) </w:t>
      </w:r>
      <w:r w:rsidR="00234C01">
        <w:rPr>
          <w:sz w:val="28"/>
          <w:szCs w:val="28"/>
        </w:rPr>
        <w:t>37-28-83</w:t>
      </w:r>
      <w:r>
        <w:rPr>
          <w:sz w:val="28"/>
          <w:szCs w:val="28"/>
        </w:rPr>
        <w:t>, контактное лицо – Гусева Евгения Станиславовна.</w:t>
      </w:r>
    </w:p>
    <w:sectPr w:rsidR="00A60C12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DE" w:rsidRDefault="003F39DE" w:rsidP="00C5775F">
      <w:r>
        <w:separator/>
      </w:r>
    </w:p>
  </w:endnote>
  <w:endnote w:type="continuationSeparator" w:id="0">
    <w:p w:rsidR="003F39DE" w:rsidRDefault="003F39DE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DE" w:rsidRDefault="003F39DE" w:rsidP="00C5775F">
      <w:r>
        <w:separator/>
      </w:r>
    </w:p>
  </w:footnote>
  <w:footnote w:type="continuationSeparator" w:id="0">
    <w:p w:rsidR="003F39DE" w:rsidRDefault="003F39DE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EEB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529AC"/>
    <w:rsid w:val="00072E17"/>
    <w:rsid w:val="000A7F62"/>
    <w:rsid w:val="000F5386"/>
    <w:rsid w:val="001173FD"/>
    <w:rsid w:val="00117A35"/>
    <w:rsid w:val="0014341C"/>
    <w:rsid w:val="00143D93"/>
    <w:rsid w:val="00177817"/>
    <w:rsid w:val="001956EF"/>
    <w:rsid w:val="001A53AF"/>
    <w:rsid w:val="001E0D3B"/>
    <w:rsid w:val="00211D16"/>
    <w:rsid w:val="002129A6"/>
    <w:rsid w:val="0021719B"/>
    <w:rsid w:val="00234C01"/>
    <w:rsid w:val="00241F50"/>
    <w:rsid w:val="00274A78"/>
    <w:rsid w:val="0028031D"/>
    <w:rsid w:val="002946F9"/>
    <w:rsid w:val="002B1495"/>
    <w:rsid w:val="002C56A0"/>
    <w:rsid w:val="002F7A62"/>
    <w:rsid w:val="003015EF"/>
    <w:rsid w:val="003274C8"/>
    <w:rsid w:val="00354431"/>
    <w:rsid w:val="003563CC"/>
    <w:rsid w:val="003975F2"/>
    <w:rsid w:val="003A137C"/>
    <w:rsid w:val="003A5449"/>
    <w:rsid w:val="003B6778"/>
    <w:rsid w:val="003F39DE"/>
    <w:rsid w:val="0042476D"/>
    <w:rsid w:val="00474F38"/>
    <w:rsid w:val="00487C9F"/>
    <w:rsid w:val="004C1B3E"/>
    <w:rsid w:val="00526EF8"/>
    <w:rsid w:val="0054129E"/>
    <w:rsid w:val="005440F9"/>
    <w:rsid w:val="005936FB"/>
    <w:rsid w:val="005A1087"/>
    <w:rsid w:val="005A66F6"/>
    <w:rsid w:val="005E6463"/>
    <w:rsid w:val="00606226"/>
    <w:rsid w:val="00663DB8"/>
    <w:rsid w:val="006B5C46"/>
    <w:rsid w:val="006B6414"/>
    <w:rsid w:val="006C0026"/>
    <w:rsid w:val="006C5572"/>
    <w:rsid w:val="007048A7"/>
    <w:rsid w:val="0071661E"/>
    <w:rsid w:val="00750976"/>
    <w:rsid w:val="0075384B"/>
    <w:rsid w:val="007B2B8A"/>
    <w:rsid w:val="007E2262"/>
    <w:rsid w:val="008016A9"/>
    <w:rsid w:val="00801BEF"/>
    <w:rsid w:val="008045DE"/>
    <w:rsid w:val="00827083"/>
    <w:rsid w:val="00836B02"/>
    <w:rsid w:val="00872A06"/>
    <w:rsid w:val="00884D32"/>
    <w:rsid w:val="008F3C81"/>
    <w:rsid w:val="008F7CA1"/>
    <w:rsid w:val="00920F77"/>
    <w:rsid w:val="009401E0"/>
    <w:rsid w:val="00981B59"/>
    <w:rsid w:val="00997903"/>
    <w:rsid w:val="009D6BCD"/>
    <w:rsid w:val="009E5370"/>
    <w:rsid w:val="00A60C12"/>
    <w:rsid w:val="00A62110"/>
    <w:rsid w:val="00A94CA6"/>
    <w:rsid w:val="00A973FB"/>
    <w:rsid w:val="00B21808"/>
    <w:rsid w:val="00B32B78"/>
    <w:rsid w:val="00B43D93"/>
    <w:rsid w:val="00B872E2"/>
    <w:rsid w:val="00B92C03"/>
    <w:rsid w:val="00B945AA"/>
    <w:rsid w:val="00C019F1"/>
    <w:rsid w:val="00C0225C"/>
    <w:rsid w:val="00C1619C"/>
    <w:rsid w:val="00C5775F"/>
    <w:rsid w:val="00C76AC3"/>
    <w:rsid w:val="00C86542"/>
    <w:rsid w:val="00CB7081"/>
    <w:rsid w:val="00CE0781"/>
    <w:rsid w:val="00D34514"/>
    <w:rsid w:val="00D3661B"/>
    <w:rsid w:val="00D5177F"/>
    <w:rsid w:val="00D614E8"/>
    <w:rsid w:val="00D72EEB"/>
    <w:rsid w:val="00DB4BF8"/>
    <w:rsid w:val="00E61A4E"/>
    <w:rsid w:val="00E72056"/>
    <w:rsid w:val="00ED2BC2"/>
    <w:rsid w:val="00F50D7F"/>
    <w:rsid w:val="00F51E21"/>
    <w:rsid w:val="00F609B5"/>
    <w:rsid w:val="00F665BC"/>
    <w:rsid w:val="00F81777"/>
    <w:rsid w:val="00FB760B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5</cp:revision>
  <cp:lastPrinted>2021-05-04T13:23:00Z</cp:lastPrinted>
  <dcterms:created xsi:type="dcterms:W3CDTF">2021-05-04T13:16:00Z</dcterms:created>
  <dcterms:modified xsi:type="dcterms:W3CDTF">2021-05-12T06:04:00Z</dcterms:modified>
</cp:coreProperties>
</file>